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23405" w14:textId="77777777" w:rsidR="00A872EF" w:rsidRDefault="00A872EF" w:rsidP="00A872EF">
      <w:r>
        <w:rPr>
          <w:noProof/>
        </w:rPr>
        <w:drawing>
          <wp:anchor distT="0" distB="0" distL="114300" distR="114300" simplePos="0" relativeHeight="251659264" behindDoc="0" locked="0" layoutInCell="1" allowOverlap="1" wp14:anchorId="74266C08" wp14:editId="010B56B0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25DE3" w14:textId="77777777" w:rsidR="00A872EF" w:rsidRDefault="00A872EF" w:rsidP="00A872EF"/>
    <w:p w14:paraId="48289E89" w14:textId="7224182D" w:rsidR="00A872EF" w:rsidRDefault="00A872EF" w:rsidP="00A872E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F90CCC">
        <w:rPr>
          <w:rFonts w:ascii="TH SarabunIT๙" w:hAnsi="TH SarabunIT๙" w:cs="TH SarabunIT๙" w:hint="cs"/>
          <w:b/>
          <w:bCs/>
          <w:sz w:val="28"/>
          <w:cs/>
        </w:rPr>
        <w:t>มีนาคม</w:t>
      </w:r>
    </w:p>
    <w:p w14:paraId="5956DC23" w14:textId="77777777" w:rsidR="00A872EF" w:rsidRDefault="00A872EF" w:rsidP="00A872E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744819E8" w14:textId="77777777" w:rsidR="00A872EF" w:rsidRDefault="00A872EF" w:rsidP="00A872EF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0D16C867" w14:textId="77777777" w:rsidR="00A872EF" w:rsidRDefault="00A872EF" w:rsidP="00A872EF">
      <w:pPr>
        <w:rPr>
          <w:rFonts w:ascii="TH SarabunIT๙" w:hAnsi="TH SarabunIT๙" w:cs="TH SarabunIT๙"/>
          <w:b/>
          <w:bCs/>
          <w:u w:val="single"/>
        </w:rPr>
      </w:pPr>
      <w:r w:rsidRPr="00880D8E">
        <w:rPr>
          <w:rFonts w:ascii="TH SarabunIT๙" w:hAnsi="TH SarabunIT๙" w:cs="TH SarabunIT๙"/>
          <w:b/>
          <w:bCs/>
          <w:highlight w:val="yellow"/>
          <w:u w:val="single"/>
          <w:cs/>
        </w:rPr>
        <w:t>งานป้องกันปราบปราม</w:t>
      </w:r>
    </w:p>
    <w:p w14:paraId="3E12D948" w14:textId="2B894843" w:rsidR="00A872EF" w:rsidRDefault="00A872EF" w:rsidP="00A872EF">
      <w:pPr>
        <w:rPr>
          <w:rFonts w:ascii="TH SarabunIT๙" w:hAnsi="TH SarabunIT๙" w:cs="TH SarabunIT๙"/>
        </w:rPr>
      </w:pPr>
      <w:r w:rsidRPr="00880D8E"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6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มี.ค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 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2567 เวลา 0</w:t>
      </w:r>
      <w:r w:rsidR="00852DDD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9</w:t>
      </w:r>
      <w:r w:rsidRPr="002A0EB8">
        <w:rPr>
          <w:rFonts w:ascii="TH SarabunIT๙" w:hAnsi="TH SarabunIT๙" w:cs="TH SarabunIT๙"/>
          <w:b/>
          <w:bCs/>
          <w:color w:val="FF0000"/>
          <w:highlight w:val="yellow"/>
          <w:u w:val="single"/>
        </w:rPr>
        <w:t>:</w:t>
      </w:r>
      <w:r w:rsidR="00852DDD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3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0 น.</w:t>
      </w:r>
      <w:r>
        <w:rPr>
          <w:rFonts w:ascii="TH SarabunIT๙" w:hAnsi="TH SarabunIT๙" w:cs="TH SarabunIT๙" w:hint="cs"/>
          <w:cs/>
        </w:rPr>
        <w:t xml:space="preserve">  โ</w:t>
      </w:r>
      <w:r w:rsidRPr="001562E6">
        <w:rPr>
          <w:rFonts w:ascii="TH SarabunIT๙" w:hAnsi="TH SarabunIT๙" w:cs="TH SarabunIT๙" w:hint="cs"/>
          <w:cs/>
        </w:rPr>
        <w:t xml:space="preserve">ดยมี พ.ต.อ.โกศล วงศ์สถาน มอบหมายให้ </w:t>
      </w:r>
      <w:r>
        <w:rPr>
          <w:rFonts w:ascii="TH SarabunIT๙" w:hAnsi="TH SarabunIT๙" w:cs="TH SarabunIT๙" w:hint="cs"/>
          <w:cs/>
        </w:rPr>
        <w:t xml:space="preserve">พ.ต.ท.ณรงค์ หงส์ไพบูลย์ สวป.สภ.เวียงต้า พร้อม ร.ต.อ.บุญส่ง  ใจเงา </w:t>
      </w:r>
      <w:r w:rsidRPr="00880D8E">
        <w:rPr>
          <w:rFonts w:ascii="TH SarabunIT๙" w:hAnsi="TH SarabunIT๙" w:cs="TH SarabunIT๙"/>
          <w:cs/>
        </w:rPr>
        <w:t>รอง สวป.</w:t>
      </w:r>
      <w:r>
        <w:rPr>
          <w:rFonts w:ascii="TH SarabunIT๙" w:hAnsi="TH SarabunIT๙" w:cs="TH SarabunIT๙" w:hint="cs"/>
          <w:cs/>
        </w:rPr>
        <w:t xml:space="preserve">ฯ และร.ต.อ.ธนัท  ช่างเหล็ก </w:t>
      </w:r>
      <w:r w:rsidRPr="00880D8E">
        <w:rPr>
          <w:rFonts w:ascii="TH SarabunIT๙" w:hAnsi="TH SarabunIT๙" w:cs="TH SarabunIT๙"/>
          <w:cs/>
        </w:rPr>
        <w:t xml:space="preserve">รอง สวป.ฯ ร้อยเวร 20 </w:t>
      </w:r>
      <w:r>
        <w:rPr>
          <w:rFonts w:ascii="TH SarabunIT๙" w:hAnsi="TH SarabunIT๙" w:cs="TH SarabunIT๙" w:hint="cs"/>
          <w:cs/>
        </w:rPr>
        <w:t>พร้อมด้วยลูกชุด ได้ออกป</w:t>
      </w:r>
      <w:r w:rsidR="00852DDD">
        <w:rPr>
          <w:rFonts w:ascii="TH SarabunIT๙" w:hAnsi="TH SarabunIT๙" w:cs="TH SarabunIT๙" w:hint="cs"/>
          <w:cs/>
        </w:rPr>
        <w:t>ฏิ</w:t>
      </w:r>
      <w:r>
        <w:rPr>
          <w:rFonts w:ascii="TH SarabunIT๙" w:hAnsi="TH SarabunIT๙" w:cs="TH SarabunIT๙" w:hint="cs"/>
          <w:cs/>
        </w:rPr>
        <w:t>บัติหน้าที่เป็นวิทยากรให้ความรู้แก่</w:t>
      </w:r>
      <w:r w:rsidR="00852DD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เด็กนักเรียนโรงเรียนบ้านเหล่าฯ เรื่องโครงการสถานศึกษาปลอดภัย</w:t>
      </w:r>
      <w:r w:rsidR="00852DDD">
        <w:rPr>
          <w:rFonts w:ascii="TH SarabunIT๙" w:hAnsi="TH SarabunIT๙" w:cs="TH SarabunIT๙" w:hint="cs"/>
          <w:cs/>
        </w:rPr>
        <w:t xml:space="preserve"> โดยมีวัตถุประสงค์เพื่อให้นักเรียนมีความรู้ความเข้าใจเกี่ยวกับแนวทางการป้องกันบรรเทาสาธารณภัยในสถานศึกษา สามารถเตรียมการเผชิญสาธารณภัยไว้ล่วงหน้า</w:t>
      </w:r>
    </w:p>
    <w:p w14:paraId="4CA60775" w14:textId="5F841C14" w:rsidR="00852DDD" w:rsidRPr="00880D8E" w:rsidRDefault="00852DDD" w:rsidP="00A872EF">
      <w:pPr>
        <w:rPr>
          <w:rFonts w:ascii="TH SarabunIT๙" w:hAnsi="TH SarabunIT๙" w:cs="TH SarabunIT๙"/>
          <w:b/>
          <w:bCs/>
          <w:color w:val="FF0000"/>
          <w:u w:val="single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0288" behindDoc="0" locked="0" layoutInCell="1" allowOverlap="1" wp14:anchorId="4DF5C215" wp14:editId="7BD8EF58">
            <wp:simplePos x="0" y="0"/>
            <wp:positionH relativeFrom="column">
              <wp:posOffset>2982525</wp:posOffset>
            </wp:positionH>
            <wp:positionV relativeFrom="paragraph">
              <wp:posOffset>271780</wp:posOffset>
            </wp:positionV>
            <wp:extent cx="2865334" cy="2151934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34" cy="215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6202AA7C" wp14:editId="736F57B9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850515" cy="2140585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7065C" w14:textId="0EA83EE4" w:rsidR="00EF3CCD" w:rsidRDefault="00852DDD"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2CFF3603" wp14:editId="51ED10BF">
            <wp:simplePos x="0" y="0"/>
            <wp:positionH relativeFrom="page">
              <wp:align>center</wp:align>
            </wp:positionH>
            <wp:positionV relativeFrom="paragraph">
              <wp:posOffset>2304228</wp:posOffset>
            </wp:positionV>
            <wp:extent cx="3161507" cy="2374367"/>
            <wp:effectExtent l="0" t="0" r="127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07" cy="23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15996" w14:textId="6856C880" w:rsidR="00852DDD" w:rsidRPr="00852DDD" w:rsidRDefault="00852DDD" w:rsidP="00852DDD"/>
    <w:p w14:paraId="6456BDC0" w14:textId="6EBA5420" w:rsidR="00852DDD" w:rsidRPr="00852DDD" w:rsidRDefault="00852DDD" w:rsidP="00852DDD"/>
    <w:p w14:paraId="7D3A469C" w14:textId="3FB3B998" w:rsidR="00852DDD" w:rsidRPr="00852DDD" w:rsidRDefault="00852DDD" w:rsidP="00852DDD"/>
    <w:p w14:paraId="6CE3DDD9" w14:textId="7CC2C1AB" w:rsidR="00852DDD" w:rsidRPr="00852DDD" w:rsidRDefault="00852DDD" w:rsidP="00852DDD"/>
    <w:p w14:paraId="568CB66E" w14:textId="6F3F76CB" w:rsidR="00852DDD" w:rsidRPr="00852DDD" w:rsidRDefault="00852DDD" w:rsidP="00852DDD"/>
    <w:p w14:paraId="70BD4BF8" w14:textId="29185D9C" w:rsidR="00852DDD" w:rsidRPr="00852DDD" w:rsidRDefault="00852DDD" w:rsidP="00852DDD"/>
    <w:p w14:paraId="26CBEE88" w14:textId="788AAE78" w:rsidR="00852DDD" w:rsidRPr="00852DDD" w:rsidRDefault="00852DDD" w:rsidP="00852DDD"/>
    <w:p w14:paraId="7B543457" w14:textId="6868EC75" w:rsidR="00852DDD" w:rsidRPr="00852DDD" w:rsidRDefault="00852DDD" w:rsidP="00852DDD"/>
    <w:p w14:paraId="1C443247" w14:textId="7F49853D" w:rsidR="00852DDD" w:rsidRPr="00852DDD" w:rsidRDefault="00852DDD" w:rsidP="00852DDD"/>
    <w:p w14:paraId="42895EE2" w14:textId="2B09E955" w:rsidR="00852DDD" w:rsidRPr="00852DDD" w:rsidRDefault="00852DDD" w:rsidP="00852DDD"/>
    <w:p w14:paraId="36492491" w14:textId="2F0C9B7B" w:rsidR="00852DDD" w:rsidRPr="00852DDD" w:rsidRDefault="00852DDD" w:rsidP="00852DDD"/>
    <w:p w14:paraId="11B57821" w14:textId="79CE5789" w:rsidR="00852DDD" w:rsidRPr="00852DDD" w:rsidRDefault="00852DDD" w:rsidP="00852DDD"/>
    <w:p w14:paraId="7C0122E5" w14:textId="52A49C68" w:rsidR="00852DDD" w:rsidRPr="00852DDD" w:rsidRDefault="00852DDD" w:rsidP="00852DDD"/>
    <w:p w14:paraId="10112D4E" w14:textId="7E03D5E9" w:rsidR="00852DDD" w:rsidRPr="00852DDD" w:rsidRDefault="00852DDD" w:rsidP="00852DDD"/>
    <w:p w14:paraId="74323DE8" w14:textId="467DEDA2" w:rsidR="00852DDD" w:rsidRPr="00852DDD" w:rsidRDefault="00852DDD" w:rsidP="00852DDD"/>
    <w:p w14:paraId="68123F88" w14:textId="1F1C42E3" w:rsidR="00852DDD" w:rsidRPr="00852DDD" w:rsidRDefault="00852DDD" w:rsidP="00852DDD"/>
    <w:p w14:paraId="1A3EC952" w14:textId="75BE13DF" w:rsidR="00852DDD" w:rsidRPr="00852DDD" w:rsidRDefault="00852DDD" w:rsidP="00852DDD"/>
    <w:p w14:paraId="180D3DFC" w14:textId="4F0FBCA5" w:rsidR="00852DDD" w:rsidRPr="00852DDD" w:rsidRDefault="00852DDD" w:rsidP="00852DDD"/>
    <w:p w14:paraId="29C4E673" w14:textId="01C9A1D2" w:rsidR="00852DDD" w:rsidRDefault="00852DDD" w:rsidP="00852DDD"/>
    <w:p w14:paraId="2F51B92D" w14:textId="6D39BC8D" w:rsidR="00852DDD" w:rsidRDefault="00852DDD" w:rsidP="00852DDD">
      <w:pPr>
        <w:jc w:val="center"/>
      </w:pPr>
    </w:p>
    <w:p w14:paraId="5B036FD2" w14:textId="2DE5BC35" w:rsidR="00852DDD" w:rsidRDefault="00852DDD" w:rsidP="00852DDD">
      <w:pPr>
        <w:jc w:val="center"/>
      </w:pPr>
    </w:p>
    <w:p w14:paraId="61720CD3" w14:textId="6F62F71B" w:rsidR="00852DDD" w:rsidRDefault="00852DDD" w:rsidP="00852DDD">
      <w:pPr>
        <w:jc w:val="center"/>
      </w:pPr>
    </w:p>
    <w:p w14:paraId="42AEBBB2" w14:textId="4463834A" w:rsidR="00852DDD" w:rsidRDefault="00852DDD" w:rsidP="00852DDD">
      <w:pPr>
        <w:jc w:val="center"/>
      </w:pPr>
    </w:p>
    <w:p w14:paraId="4C8B8433" w14:textId="77777777" w:rsidR="00852DDD" w:rsidRDefault="00852DDD" w:rsidP="00852DDD">
      <w:r>
        <w:rPr>
          <w:cs/>
        </w:rPr>
        <w:tab/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ED044C1" wp14:editId="06EA656D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B6B40" w14:textId="77777777" w:rsidR="00852DDD" w:rsidRDefault="00852DDD" w:rsidP="00852DDD"/>
    <w:p w14:paraId="112E3E1C" w14:textId="3252678C" w:rsidR="00852DDD" w:rsidRDefault="00852DDD" w:rsidP="00852DD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EE1D61">
        <w:rPr>
          <w:rFonts w:ascii="TH SarabunIT๙" w:hAnsi="TH SarabunIT๙" w:cs="TH SarabunIT๙" w:hint="cs"/>
          <w:b/>
          <w:bCs/>
          <w:sz w:val="28"/>
          <w:cs/>
        </w:rPr>
        <w:t>มีนาคม</w:t>
      </w:r>
    </w:p>
    <w:p w14:paraId="36117311" w14:textId="77777777" w:rsidR="00852DDD" w:rsidRDefault="00852DDD" w:rsidP="00852DD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5678242C" w14:textId="77777777" w:rsidR="00852DDD" w:rsidRDefault="00852DDD" w:rsidP="00852DDD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5A109362" w14:textId="77777777" w:rsidR="00852DDD" w:rsidRDefault="00852DDD" w:rsidP="00852DDD">
      <w:pPr>
        <w:rPr>
          <w:rFonts w:ascii="TH SarabunIT๙" w:hAnsi="TH SarabunIT๙" w:cs="TH SarabunIT๙"/>
          <w:b/>
          <w:bCs/>
          <w:u w:val="single"/>
        </w:rPr>
      </w:pPr>
      <w:r w:rsidRPr="00880D8E">
        <w:rPr>
          <w:rFonts w:ascii="TH SarabunIT๙" w:hAnsi="TH SarabunIT๙" w:cs="TH SarabunIT๙"/>
          <w:b/>
          <w:bCs/>
          <w:highlight w:val="yellow"/>
          <w:u w:val="single"/>
          <w:cs/>
        </w:rPr>
        <w:t>งานป้องกันปราบปราม</w:t>
      </w:r>
    </w:p>
    <w:p w14:paraId="38B08FBD" w14:textId="51A44411" w:rsidR="00852DDD" w:rsidRDefault="00852DDD" w:rsidP="00F126FC">
      <w:pPr>
        <w:tabs>
          <w:tab w:val="left" w:pos="3945"/>
        </w:tabs>
        <w:spacing w:after="0"/>
        <w:rPr>
          <w:rFonts w:ascii="TH SarabunIT๙" w:hAnsi="TH SarabunIT๙" w:cs="TH SarabunIT๙"/>
        </w:rPr>
      </w:pPr>
      <w:r w:rsidRPr="00880D8E"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8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มี.ค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 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2567 เวลา 0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8</w:t>
      </w:r>
      <w:r w:rsidRPr="002A0EB8">
        <w:rPr>
          <w:rFonts w:ascii="TH SarabunIT๙" w:hAnsi="TH SarabunIT๙" w:cs="TH SarabunIT๙"/>
          <w:b/>
          <w:bCs/>
          <w:color w:val="FF0000"/>
          <w:highlight w:val="yellow"/>
          <w:u w:val="single"/>
        </w:rPr>
        <w:t>: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3</w:t>
      </w:r>
      <w:r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0 น.</w:t>
      </w:r>
      <w:r>
        <w:rPr>
          <w:rFonts w:ascii="TH SarabunIT๙" w:hAnsi="TH SarabunIT๙" w:cs="TH SarabunIT๙" w:hint="cs"/>
          <w:cs/>
        </w:rPr>
        <w:t xml:space="preserve">  โ</w:t>
      </w:r>
      <w:r w:rsidRPr="001562E6">
        <w:rPr>
          <w:rFonts w:ascii="TH SarabunIT๙" w:hAnsi="TH SarabunIT๙" w:cs="TH SarabunIT๙" w:hint="cs"/>
          <w:cs/>
        </w:rPr>
        <w:t>ดยมี พ.ต.อ.โกศล วงศ์สถาน มอบหมายให้</w:t>
      </w:r>
      <w:r>
        <w:rPr>
          <w:rFonts w:ascii="TH SarabunIT๙" w:hAnsi="TH SarabunIT๙" w:cs="TH SarabunIT๙" w:hint="cs"/>
          <w:cs/>
        </w:rPr>
        <w:t xml:space="preserve"> พ.ต.ท.ประกอบ  กรมกอง รอง ผกก.</w:t>
      </w:r>
      <w:r w:rsidR="001D732B">
        <w:rPr>
          <w:rFonts w:ascii="TH SarabunIT๙" w:hAnsi="TH SarabunIT๙" w:cs="TH SarabunIT๙" w:hint="cs"/>
          <w:cs/>
        </w:rPr>
        <w:t>สืบสวน</w:t>
      </w:r>
      <w:r>
        <w:rPr>
          <w:rFonts w:ascii="TH SarabunIT๙" w:hAnsi="TH SarabunIT๙" w:cs="TH SarabunIT๙" w:hint="cs"/>
          <w:cs/>
        </w:rPr>
        <w:t xml:space="preserve">.สภ.เวียงต้า เข้าร่วมประชุม </w:t>
      </w:r>
      <w:r w:rsidR="001D732B">
        <w:rPr>
          <w:rFonts w:ascii="TH SarabunIT๙" w:hAnsi="TH SarabunIT๙" w:cs="TH SarabunIT๙" w:hint="cs"/>
          <w:cs/>
        </w:rPr>
        <w:t>หัวหน้าส่วนราชการ(ก.บ.อ.)และประชุมกำนัน ผู้ใหญ่บ้านอำเภอลอง ครั้งที่ 3/2567 โดยมีวาระการประชุม ในหัวข้อต่างๆเช่น ผลการดำเนินงานของศูนย์ปฏิบัติการป้องกันและปราบปรามยาเสพติดอำเภอลอง (ศอ.ปส.อ.ลอง)</w:t>
      </w:r>
    </w:p>
    <w:p w14:paraId="25D4129A" w14:textId="6061695B" w:rsidR="001D732B" w:rsidRDefault="003C647D" w:rsidP="00F126FC">
      <w:pPr>
        <w:tabs>
          <w:tab w:val="left" w:pos="3945"/>
        </w:tabs>
        <w:spacing w:after="0"/>
        <w:rPr>
          <w:cs/>
        </w:rPr>
      </w:pPr>
      <w:r>
        <w:rPr>
          <w:rFonts w:ascii="TH SarabunIT๙" w:hAnsi="TH SarabunIT๙" w:cs="TH SarabunIT๙" w:hint="cs"/>
          <w:cs/>
        </w:rPr>
        <w:t xml:space="preserve">การตรวจจับ </w:t>
      </w:r>
      <w:r>
        <w:rPr>
          <w:rFonts w:ascii="TH SarabunIT๙" w:hAnsi="TH SarabunIT๙" w:cs="TH SarabunIT๙"/>
        </w:rPr>
        <w:t xml:space="preserve">Hot spot </w:t>
      </w:r>
      <w:r>
        <w:rPr>
          <w:rFonts w:ascii="TH SarabunIT๙" w:hAnsi="TH SarabunIT๙" w:cs="TH SarabunIT๙" w:hint="cs"/>
          <w:cs/>
        </w:rPr>
        <w:t>ในแต่ล่ะพื้นที่ และโครงการ</w:t>
      </w:r>
      <w:r w:rsidR="00F126FC">
        <w:rPr>
          <w:rFonts w:ascii="TH SarabunIT๙" w:hAnsi="TH SarabunIT๙" w:cs="TH SarabunIT๙"/>
        </w:rPr>
        <w:t xml:space="preserve"> “</w:t>
      </w:r>
      <w:r>
        <w:rPr>
          <w:rFonts w:ascii="TH SarabunIT๙" w:hAnsi="TH SarabunIT๙" w:cs="TH SarabunIT๙" w:hint="cs"/>
          <w:cs/>
        </w:rPr>
        <w:t>ตำบลเข้มแข็ง</w:t>
      </w:r>
      <w:r w:rsidR="00F126FC">
        <w:rPr>
          <w:rFonts w:ascii="TH SarabunIT๙" w:hAnsi="TH SarabunIT๙" w:cs="TH SarabunIT๙"/>
        </w:rPr>
        <w:t xml:space="preserve"> </w:t>
      </w:r>
      <w:r w:rsidR="00F126FC">
        <w:rPr>
          <w:rFonts w:ascii="TH SarabunIT๙" w:hAnsi="TH SarabunIT๙" w:cs="TH SarabunIT๙" w:hint="cs"/>
          <w:cs/>
        </w:rPr>
        <w:t>ตามหลักปรัชญาเศรษฐกิจพอเพียง</w:t>
      </w:r>
      <w:r w:rsidR="00F126FC">
        <w:rPr>
          <w:rFonts w:ascii="TH SarabunIT๙" w:hAnsi="TH SarabunIT๙" w:cs="TH SarabunIT๙"/>
        </w:rPr>
        <w:t xml:space="preserve">” </w:t>
      </w:r>
      <w:r w:rsidR="00F126FC">
        <w:rPr>
          <w:rFonts w:ascii="TH SarabunIT๙" w:hAnsi="TH SarabunIT๙" w:cs="TH SarabunIT๙" w:hint="cs"/>
          <w:cs/>
        </w:rPr>
        <w:t>ประจำปีงบประมาณ 2567เป็นต้น ณ หอประชุมเวียงเชียงชื่นที่ว่าการอำเภอลอง อ.ลอง จ.แพร่</w:t>
      </w:r>
    </w:p>
    <w:p w14:paraId="001391B8" w14:textId="6E3DDECC" w:rsidR="00852DDD" w:rsidRDefault="00852DDD" w:rsidP="00852DDD">
      <w:pPr>
        <w:tabs>
          <w:tab w:val="left" w:pos="3630"/>
        </w:tabs>
      </w:pPr>
      <w:r>
        <w:rPr>
          <w:cs/>
        </w:rPr>
        <w:tab/>
      </w:r>
    </w:p>
    <w:p w14:paraId="46DBC584" w14:textId="7B42612C" w:rsidR="00F126FC" w:rsidRDefault="00F126FC" w:rsidP="00852DDD">
      <w:pPr>
        <w:tabs>
          <w:tab w:val="left" w:pos="3630"/>
        </w:tabs>
      </w:pPr>
      <w:r>
        <w:rPr>
          <w:rFonts w:hint="cs"/>
          <w:noProof/>
          <w:cs/>
        </w:rPr>
        <w:drawing>
          <wp:anchor distT="0" distB="0" distL="114300" distR="114300" simplePos="0" relativeHeight="251666432" behindDoc="0" locked="0" layoutInCell="1" allowOverlap="1" wp14:anchorId="1D1C4C31" wp14:editId="2A93BC4F">
            <wp:simplePos x="0" y="0"/>
            <wp:positionH relativeFrom="margin">
              <wp:posOffset>769679</wp:posOffset>
            </wp:positionH>
            <wp:positionV relativeFrom="paragraph">
              <wp:posOffset>2697401</wp:posOffset>
            </wp:positionV>
            <wp:extent cx="4451453" cy="2327734"/>
            <wp:effectExtent l="0" t="0" r="635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1" b="37486"/>
                    <a:stretch/>
                  </pic:blipFill>
                  <pic:spPr bwMode="auto">
                    <a:xfrm>
                      <a:off x="0" y="0"/>
                      <a:ext cx="4478828" cy="23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1D65405A" wp14:editId="50C53937">
            <wp:simplePos x="0" y="0"/>
            <wp:positionH relativeFrom="margin">
              <wp:posOffset>785047</wp:posOffset>
            </wp:positionH>
            <wp:positionV relativeFrom="paragraph">
              <wp:posOffset>153985</wp:posOffset>
            </wp:positionV>
            <wp:extent cx="4440555" cy="235131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72" cy="23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6C71A" w14:textId="08431B2F" w:rsidR="00F126FC" w:rsidRPr="00F126FC" w:rsidRDefault="00F126FC" w:rsidP="00F126FC"/>
    <w:p w14:paraId="1176A036" w14:textId="0EECEBB2" w:rsidR="00F126FC" w:rsidRPr="00F126FC" w:rsidRDefault="00F126FC" w:rsidP="00F126FC"/>
    <w:p w14:paraId="321AC85B" w14:textId="488529D8" w:rsidR="00F126FC" w:rsidRPr="00F126FC" w:rsidRDefault="00F126FC" w:rsidP="00F126FC"/>
    <w:p w14:paraId="37A314B1" w14:textId="065DA03F" w:rsidR="00F126FC" w:rsidRPr="00F126FC" w:rsidRDefault="00F126FC" w:rsidP="00F126FC"/>
    <w:p w14:paraId="50D95179" w14:textId="3C177ED3" w:rsidR="00F126FC" w:rsidRPr="00F126FC" w:rsidRDefault="00F126FC" w:rsidP="00F126FC"/>
    <w:p w14:paraId="6C6945C2" w14:textId="1DA60CE7" w:rsidR="00F126FC" w:rsidRPr="00F126FC" w:rsidRDefault="00F126FC" w:rsidP="00F126FC"/>
    <w:p w14:paraId="0649C347" w14:textId="56D52799" w:rsidR="00F126FC" w:rsidRPr="00F126FC" w:rsidRDefault="00F126FC" w:rsidP="00F126FC"/>
    <w:p w14:paraId="4A5D0A3F" w14:textId="6E5F01C7" w:rsidR="00F126FC" w:rsidRPr="00F126FC" w:rsidRDefault="00F126FC" w:rsidP="00F126FC"/>
    <w:p w14:paraId="4DD428E7" w14:textId="5F31F843" w:rsidR="00F126FC" w:rsidRPr="00F126FC" w:rsidRDefault="00F126FC" w:rsidP="00F126FC"/>
    <w:p w14:paraId="1B0E1415" w14:textId="06253922" w:rsidR="00F126FC" w:rsidRPr="00F126FC" w:rsidRDefault="00F126FC" w:rsidP="00F126FC"/>
    <w:p w14:paraId="5D0D761C" w14:textId="6879092E" w:rsidR="00F126FC" w:rsidRDefault="00F126FC" w:rsidP="00F126FC"/>
    <w:p w14:paraId="066210F7" w14:textId="7B3192BE" w:rsidR="00F126FC" w:rsidRDefault="00F126FC" w:rsidP="00F126FC">
      <w:pPr>
        <w:jc w:val="right"/>
      </w:pPr>
    </w:p>
    <w:p w14:paraId="37D77A03" w14:textId="607089A6" w:rsidR="00F126FC" w:rsidRDefault="00F126FC" w:rsidP="00F126FC">
      <w:pPr>
        <w:jc w:val="right"/>
      </w:pPr>
    </w:p>
    <w:p w14:paraId="585D86DC" w14:textId="170B92CC" w:rsidR="00F126FC" w:rsidRDefault="00F126FC" w:rsidP="00F126FC">
      <w:pPr>
        <w:jc w:val="right"/>
      </w:pPr>
    </w:p>
    <w:p w14:paraId="320B4CAA" w14:textId="7688E434" w:rsidR="00F126FC" w:rsidRDefault="00F126FC" w:rsidP="00F126FC">
      <w:pPr>
        <w:jc w:val="right"/>
      </w:pPr>
    </w:p>
    <w:p w14:paraId="7CA7A5E8" w14:textId="4694C1C6" w:rsidR="00F126FC" w:rsidRDefault="00F126FC" w:rsidP="00F126FC">
      <w:pPr>
        <w:jc w:val="right"/>
      </w:pPr>
    </w:p>
    <w:p w14:paraId="53DA9295" w14:textId="03364D2D" w:rsidR="00F126FC" w:rsidRDefault="00F126FC" w:rsidP="00F126FC">
      <w:pPr>
        <w:jc w:val="right"/>
      </w:pPr>
    </w:p>
    <w:p w14:paraId="553B722A" w14:textId="6497A5A7" w:rsidR="00F126FC" w:rsidRDefault="00F126FC" w:rsidP="00F126FC">
      <w:pPr>
        <w:jc w:val="right"/>
      </w:pPr>
    </w:p>
    <w:p w14:paraId="28BAD3D5" w14:textId="225D55E4" w:rsidR="00F126FC" w:rsidRDefault="00F126FC" w:rsidP="00F126FC">
      <w:pPr>
        <w:jc w:val="right"/>
      </w:pPr>
    </w:p>
    <w:p w14:paraId="71B4D88D" w14:textId="41E4996D" w:rsidR="00F126FC" w:rsidRDefault="00F126FC" w:rsidP="00F126FC">
      <w:pPr>
        <w:jc w:val="right"/>
      </w:pPr>
    </w:p>
    <w:p w14:paraId="79DEBC57" w14:textId="70EC5C53" w:rsidR="00F126FC" w:rsidRDefault="00F126FC" w:rsidP="00F126FC">
      <w:pPr>
        <w:jc w:val="right"/>
      </w:pPr>
    </w:p>
    <w:p w14:paraId="19D09606" w14:textId="77777777" w:rsidR="00F126FC" w:rsidRDefault="00F126FC" w:rsidP="00F126FC">
      <w:pPr>
        <w:jc w:val="center"/>
      </w:pPr>
    </w:p>
    <w:p w14:paraId="721818A0" w14:textId="77777777" w:rsidR="00F126FC" w:rsidRDefault="00F126FC" w:rsidP="00F126FC">
      <w:r>
        <w:rPr>
          <w:cs/>
        </w:rPr>
        <w:tab/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7AF6AFC" wp14:editId="4FA820CF">
            <wp:simplePos x="0" y="0"/>
            <wp:positionH relativeFrom="margin">
              <wp:align>center</wp:align>
            </wp:positionH>
            <wp:positionV relativeFrom="paragraph">
              <wp:posOffset>-25400</wp:posOffset>
            </wp:positionV>
            <wp:extent cx="1282700" cy="54991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5B806" w14:textId="77777777" w:rsidR="00F126FC" w:rsidRDefault="00F126FC" w:rsidP="00F126FC"/>
    <w:p w14:paraId="3C21886F" w14:textId="5F9AFEAF" w:rsidR="00F126FC" w:rsidRDefault="00F126FC" w:rsidP="00F126F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 xml:space="preserve">รายงานการปฏิบัติราชการประจำเดือน </w:t>
      </w:r>
      <w:r w:rsidR="00573423">
        <w:rPr>
          <w:rFonts w:ascii="TH SarabunIT๙" w:hAnsi="TH SarabunIT๙" w:cs="TH SarabunIT๙" w:hint="cs"/>
          <w:b/>
          <w:bCs/>
          <w:sz w:val="28"/>
          <w:cs/>
        </w:rPr>
        <w:t>มีนาคม</w:t>
      </w:r>
    </w:p>
    <w:p w14:paraId="6D7BE463" w14:textId="77777777" w:rsidR="00F126FC" w:rsidRDefault="00F126FC" w:rsidP="00F126F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b/>
          <w:bCs/>
          <w:sz w:val="28"/>
        </w:rPr>
        <w:t>2567</w:t>
      </w:r>
    </w:p>
    <w:p w14:paraId="44F5908B" w14:textId="77777777" w:rsidR="00F126FC" w:rsidRDefault="00F126FC" w:rsidP="00F126FC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cs/>
        </w:rPr>
        <w:t>สถานีตำรวจภูธรเวียงต้า</w:t>
      </w:r>
    </w:p>
    <w:p w14:paraId="1BB6F19A" w14:textId="77777777" w:rsidR="00F126FC" w:rsidRDefault="00F126FC" w:rsidP="00F126FC">
      <w:pPr>
        <w:rPr>
          <w:rFonts w:ascii="TH SarabunIT๙" w:hAnsi="TH SarabunIT๙" w:cs="TH SarabunIT๙"/>
          <w:b/>
          <w:bCs/>
          <w:u w:val="single"/>
        </w:rPr>
      </w:pPr>
      <w:r w:rsidRPr="00880D8E">
        <w:rPr>
          <w:rFonts w:ascii="TH SarabunIT๙" w:hAnsi="TH SarabunIT๙" w:cs="TH SarabunIT๙"/>
          <w:b/>
          <w:bCs/>
          <w:highlight w:val="yellow"/>
          <w:u w:val="single"/>
          <w:cs/>
        </w:rPr>
        <w:t>งานป้องกันปราบปราม</w:t>
      </w:r>
    </w:p>
    <w:p w14:paraId="5392269D" w14:textId="3A89EB11" w:rsidR="006F213F" w:rsidRPr="006F213F" w:rsidRDefault="006F213F" w:rsidP="00F126FC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71552" behindDoc="0" locked="0" layoutInCell="1" allowOverlap="1" wp14:anchorId="318D30C3" wp14:editId="34CC3C8B">
            <wp:simplePos x="0" y="0"/>
            <wp:positionH relativeFrom="page">
              <wp:posOffset>2067005</wp:posOffset>
            </wp:positionH>
            <wp:positionV relativeFrom="paragraph">
              <wp:posOffset>5110683</wp:posOffset>
            </wp:positionV>
            <wp:extent cx="3655439" cy="1757409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6" t="41453"/>
                    <a:stretch/>
                  </pic:blipFill>
                  <pic:spPr bwMode="auto">
                    <a:xfrm>
                      <a:off x="0" y="0"/>
                      <a:ext cx="3658903" cy="17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cs/>
        </w:rPr>
        <w:drawing>
          <wp:anchor distT="0" distB="0" distL="114300" distR="114300" simplePos="0" relativeHeight="251670528" behindDoc="0" locked="0" layoutInCell="1" allowOverlap="1" wp14:anchorId="4170D414" wp14:editId="5C92226B">
            <wp:simplePos x="0" y="0"/>
            <wp:positionH relativeFrom="page">
              <wp:align>center</wp:align>
            </wp:positionH>
            <wp:positionV relativeFrom="paragraph">
              <wp:posOffset>3035860</wp:posOffset>
            </wp:positionV>
            <wp:extent cx="3642232" cy="2024231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9"/>
                    <a:stretch/>
                  </pic:blipFill>
                  <pic:spPr bwMode="auto">
                    <a:xfrm>
                      <a:off x="0" y="0"/>
                      <a:ext cx="3642232" cy="20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9504" behindDoc="0" locked="0" layoutInCell="1" allowOverlap="1" wp14:anchorId="04A5F353" wp14:editId="14694193">
            <wp:simplePos x="0" y="0"/>
            <wp:positionH relativeFrom="page">
              <wp:align>center</wp:align>
            </wp:positionH>
            <wp:positionV relativeFrom="paragraph">
              <wp:posOffset>990781</wp:posOffset>
            </wp:positionV>
            <wp:extent cx="3671570" cy="1997075"/>
            <wp:effectExtent l="0" t="0" r="5080" b="31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9"/>
                    <a:stretch/>
                  </pic:blipFill>
                  <pic:spPr bwMode="auto">
                    <a:xfrm>
                      <a:off x="0" y="0"/>
                      <a:ext cx="367157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26FC" w:rsidRPr="00880D8E">
        <w:rPr>
          <w:rFonts w:ascii="TH SarabunIT๙" w:hAnsi="TH SarabunIT๙" w:cs="TH SarabunIT๙" w:hint="cs"/>
          <w:b/>
          <w:bCs/>
          <w:cs/>
        </w:rPr>
        <w:t xml:space="preserve">         </w:t>
      </w:r>
      <w:r w:rsidR="00F126FC"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วันนี้ 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11</w:t>
      </w:r>
      <w:r w:rsidR="00F126FC"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 </w:t>
      </w:r>
      <w:r w:rsidR="00F126FC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มี.ค</w:t>
      </w:r>
      <w:r w:rsidR="00F126FC"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.</w:t>
      </w:r>
      <w:r w:rsidR="00F126FC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 xml:space="preserve"> </w:t>
      </w:r>
      <w:r w:rsidR="00F126FC"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2567 เวลา 0</w:t>
      </w:r>
      <w:r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9</w:t>
      </w:r>
      <w:r w:rsidR="00F126FC" w:rsidRPr="002A0EB8">
        <w:rPr>
          <w:rFonts w:ascii="TH SarabunIT๙" w:hAnsi="TH SarabunIT๙" w:cs="TH SarabunIT๙"/>
          <w:b/>
          <w:bCs/>
          <w:color w:val="FF0000"/>
          <w:highlight w:val="yellow"/>
          <w:u w:val="single"/>
        </w:rPr>
        <w:t>:</w:t>
      </w:r>
      <w:r w:rsidR="00F126FC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3</w:t>
      </w:r>
      <w:r w:rsidR="00F126FC" w:rsidRPr="002A0EB8">
        <w:rPr>
          <w:rFonts w:ascii="TH SarabunIT๙" w:hAnsi="TH SarabunIT๙" w:cs="TH SarabunIT๙" w:hint="cs"/>
          <w:b/>
          <w:bCs/>
          <w:color w:val="FF0000"/>
          <w:highlight w:val="yellow"/>
          <w:u w:val="single"/>
          <w:cs/>
        </w:rPr>
        <w:t>0 น.</w:t>
      </w:r>
      <w:r w:rsidR="00F126FC">
        <w:rPr>
          <w:rFonts w:ascii="TH SarabunIT๙" w:hAnsi="TH SarabunIT๙" w:cs="TH SarabunIT๙" w:hint="cs"/>
          <w:cs/>
        </w:rPr>
        <w:t xml:space="preserve">  โ</w:t>
      </w:r>
      <w:r w:rsidR="00F126FC" w:rsidRPr="001562E6">
        <w:rPr>
          <w:rFonts w:ascii="TH SarabunIT๙" w:hAnsi="TH SarabunIT๙" w:cs="TH SarabunIT๙" w:hint="cs"/>
          <w:cs/>
        </w:rPr>
        <w:t>ดยมี พ.ต.อ.โกศล วงศ์สถาน มอบหมายให้</w:t>
      </w:r>
      <w:r w:rsidR="00F126FC">
        <w:rPr>
          <w:rFonts w:ascii="TH SarabunIT๙" w:hAnsi="TH SarabunIT๙" w:cs="TH SarabunIT๙" w:hint="cs"/>
          <w:cs/>
        </w:rPr>
        <w:t xml:space="preserve"> ร.ต.อ.กรวิชญ์ จำปาแก้ว รอง สวป.สภ.เวียงต้า สายตรวจ 20 พร้อมลูกชุด เข้าร่วมประชุมโครงการส่งเสริมและสร้างเครือข่ายความร่วมมือ (คนโล๊ะเหล่า เฝ้าป่า)เพื่อป้องกันไฟป่า หมอกควันและฝุ่นละอ่องขนาดเล็ก (</w:t>
      </w:r>
      <w:r w:rsidR="00F126FC">
        <w:rPr>
          <w:rFonts w:ascii="TH SarabunIT๙" w:hAnsi="TH SarabunIT๙" w:cs="TH SarabunIT๙"/>
        </w:rPr>
        <w:t>PM 2.5</w:t>
      </w:r>
      <w:r w:rsidR="00F126FC">
        <w:rPr>
          <w:rFonts w:ascii="TH SarabunIT๙" w:hAnsi="TH SarabunIT๙" w:cs="TH SarabunIT๙" w:hint="cs"/>
          <w:cs/>
        </w:rPr>
        <w:t>)</w:t>
      </w:r>
      <w:r w:rsidR="00F126FC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โดยพูดถึงปัญหาของไฟป่า อุปสรรคในการดับ และวีธีการป้องกันไม่ให้เกิดไฟป่า ณ องค์การบริหารส่วนตำบลต้าผามอก อ.ลอง จ.แพร่</w:t>
      </w:r>
    </w:p>
    <w:sectPr w:rsidR="006F213F" w:rsidRPr="006F213F" w:rsidSect="00026F75">
      <w:pgSz w:w="12240" w:h="15840"/>
      <w:pgMar w:top="425" w:right="1134" w:bottom="737" w:left="155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CE4"/>
    <w:rsid w:val="00026F75"/>
    <w:rsid w:val="000B5CE4"/>
    <w:rsid w:val="001D732B"/>
    <w:rsid w:val="003C647D"/>
    <w:rsid w:val="00573423"/>
    <w:rsid w:val="006F213F"/>
    <w:rsid w:val="00852DDD"/>
    <w:rsid w:val="00A872EF"/>
    <w:rsid w:val="00EE1D61"/>
    <w:rsid w:val="00EF3CCD"/>
    <w:rsid w:val="00F126FC"/>
    <w:rsid w:val="00F9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A8E3"/>
  <w15:chartTrackingRefBased/>
  <w15:docId w15:val="{65072F38-D826-45DE-8CAD-E2CB210BA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7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manatchai kukaeo</dc:creator>
  <cp:keywords/>
  <dc:description/>
  <cp:lastModifiedBy>manatchai kukaeo</cp:lastModifiedBy>
  <cp:revision>5</cp:revision>
  <dcterms:created xsi:type="dcterms:W3CDTF">2024-03-12T08:34:00Z</dcterms:created>
  <dcterms:modified xsi:type="dcterms:W3CDTF">2024-03-13T07:46:00Z</dcterms:modified>
</cp:coreProperties>
</file>