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AF72" w14:textId="721E7D2C" w:rsidR="007E6CC5" w:rsidRPr="007E6CC5" w:rsidRDefault="007E6CC5" w:rsidP="007E6C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6CC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ข้อมูลเงินกองทุนเพื่อการสืบสวนและสอบสวนคดีอาญา</w:t>
      </w:r>
    </w:p>
    <w:p w14:paraId="086C1CAA" w14:textId="2087E785" w:rsidR="007E6CC5" w:rsidRPr="007E6CC5" w:rsidRDefault="007E6CC5" w:rsidP="007E6CC5">
      <w:pPr>
        <w:jc w:val="center"/>
        <w:rPr>
          <w:rFonts w:ascii="TH SarabunIT๙" w:hAnsi="TH SarabunIT๙" w:cs="TH SarabunIT๙"/>
          <w:sz w:val="32"/>
          <w:szCs w:val="32"/>
        </w:rPr>
      </w:pPr>
      <w:r w:rsidRPr="007E6CC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2567</w:t>
      </w:r>
    </w:p>
    <w:p w14:paraId="18C9A4C6" w14:textId="6BD694FE" w:rsidR="007E6CC5" w:rsidRPr="007E6CC5" w:rsidRDefault="007E6CC5" w:rsidP="007E6CC5">
      <w:pPr>
        <w:jc w:val="center"/>
        <w:rPr>
          <w:rFonts w:ascii="TH SarabunIT๙" w:hAnsi="TH SarabunIT๙" w:cs="TH SarabunIT๙"/>
          <w:sz w:val="32"/>
          <w:szCs w:val="32"/>
        </w:rPr>
      </w:pPr>
      <w:r w:rsidRPr="007E6CC5">
        <w:rPr>
          <w:rFonts w:ascii="TH SarabunIT๙" w:hAnsi="TH SarabunIT๙" w:cs="TH SarabunIT๙"/>
          <w:sz w:val="32"/>
          <w:szCs w:val="32"/>
          <w:cs/>
        </w:rPr>
        <w:t>สถานีตำรวจภูธรเวียงต้า</w:t>
      </w:r>
    </w:p>
    <w:tbl>
      <w:tblPr>
        <w:tblStyle w:val="a3"/>
        <w:tblpPr w:leftFromText="180" w:rightFromText="180" w:vertAnchor="text" w:horzAnchor="margin" w:tblpXSpec="center" w:tblpY="334"/>
        <w:tblW w:w="13042" w:type="dxa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1559"/>
        <w:gridCol w:w="1134"/>
        <w:gridCol w:w="1134"/>
        <w:gridCol w:w="1134"/>
        <w:gridCol w:w="1134"/>
        <w:gridCol w:w="1276"/>
        <w:gridCol w:w="1134"/>
      </w:tblGrid>
      <w:tr w:rsidR="00133D34" w14:paraId="46168D22" w14:textId="77777777" w:rsidTr="00133D34">
        <w:tc>
          <w:tcPr>
            <w:tcW w:w="2977" w:type="dxa"/>
            <w:vMerge w:val="restart"/>
          </w:tcPr>
          <w:p w14:paraId="28F248C7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33D3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3119" w:type="dxa"/>
            <w:gridSpan w:val="2"/>
          </w:tcPr>
          <w:p w14:paraId="71DEBF60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33D3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ไตรมาสที่ 1</w:t>
            </w:r>
          </w:p>
        </w:tc>
        <w:tc>
          <w:tcPr>
            <w:tcW w:w="2268" w:type="dxa"/>
            <w:gridSpan w:val="2"/>
          </w:tcPr>
          <w:p w14:paraId="0960B1DA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33D3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ไตรมาสที่ 2</w:t>
            </w:r>
          </w:p>
        </w:tc>
        <w:tc>
          <w:tcPr>
            <w:tcW w:w="2268" w:type="dxa"/>
            <w:gridSpan w:val="2"/>
          </w:tcPr>
          <w:p w14:paraId="5D93A1EE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33D3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ไตรมาสที่ 3</w:t>
            </w:r>
          </w:p>
        </w:tc>
        <w:tc>
          <w:tcPr>
            <w:tcW w:w="2410" w:type="dxa"/>
            <w:gridSpan w:val="2"/>
          </w:tcPr>
          <w:p w14:paraId="03B807F9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33D3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ไตรมาสที่ 4</w:t>
            </w:r>
          </w:p>
        </w:tc>
      </w:tr>
      <w:tr w:rsidR="00133D34" w:rsidRPr="00133D34" w14:paraId="0FA86FB8" w14:textId="77777777" w:rsidTr="00133D34">
        <w:trPr>
          <w:trHeight w:val="442"/>
        </w:trPr>
        <w:tc>
          <w:tcPr>
            <w:tcW w:w="2977" w:type="dxa"/>
            <w:vMerge/>
          </w:tcPr>
          <w:p w14:paraId="6A313B99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DC84C26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559" w:type="dxa"/>
          </w:tcPr>
          <w:p w14:paraId="081E3968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</w:tcPr>
          <w:p w14:paraId="0A8CF7F7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4" w:type="dxa"/>
          </w:tcPr>
          <w:p w14:paraId="5D118683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</w:tcPr>
          <w:p w14:paraId="046229E2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4" w:type="dxa"/>
          </w:tcPr>
          <w:p w14:paraId="44ED71DB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</w:tcPr>
          <w:p w14:paraId="6435C595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4" w:type="dxa"/>
          </w:tcPr>
          <w:p w14:paraId="7DE9DBF6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</w:tr>
      <w:tr w:rsidR="00133D34" w:rsidRPr="00133D34" w14:paraId="09D38F9C" w14:textId="77777777" w:rsidTr="00133D34">
        <w:tc>
          <w:tcPr>
            <w:tcW w:w="2977" w:type="dxa"/>
          </w:tcPr>
          <w:p w14:paraId="4BD2A95B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1.กองทุนเพื่อการสืบสวนและสอบสวนคดีอาญา</w:t>
            </w:r>
          </w:p>
        </w:tc>
        <w:tc>
          <w:tcPr>
            <w:tcW w:w="1560" w:type="dxa"/>
          </w:tcPr>
          <w:p w14:paraId="6BB7D4C8" w14:textId="671B175F" w:rsidR="00133D34" w:rsidRPr="00133D34" w:rsidRDefault="00004DA1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  <w:r w:rsidR="00133D34" w:rsidRPr="00133D3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133D34"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14:paraId="066AFCDD" w14:textId="4ABE131F" w:rsidR="00133D34" w:rsidRPr="00133D34" w:rsidRDefault="00004DA1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300,0</w:t>
            </w:r>
            <w:r w:rsidR="00133D34"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14:paraId="517355AB" w14:textId="18AAF43A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AA617A" w14:textId="71681056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6A75CA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359283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42740C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6ABCA3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3D34" w:rsidRPr="00133D34" w14:paraId="7640679A" w14:textId="77777777" w:rsidTr="00133D34">
        <w:trPr>
          <w:trHeight w:val="492"/>
        </w:trPr>
        <w:tc>
          <w:tcPr>
            <w:tcW w:w="2977" w:type="dxa"/>
          </w:tcPr>
          <w:p w14:paraId="143917B6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560" w:type="dxa"/>
          </w:tcPr>
          <w:p w14:paraId="6D4F51E5" w14:textId="466F4F82" w:rsidR="00133D34" w:rsidRPr="00133D34" w:rsidRDefault="00004DA1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  <w:r w:rsidR="00133D34" w:rsidRPr="00133D3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133D34"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14:paraId="1705A18D" w14:textId="4B7601BB" w:rsidR="00133D34" w:rsidRPr="00133D34" w:rsidRDefault="00004DA1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  <w:r w:rsidR="00133D34" w:rsidRPr="00133D3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133D34" w:rsidRPr="00133D3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14:paraId="4E134C4E" w14:textId="17E1A394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631B02" w14:textId="4047A715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10114A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741D7F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9C7445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253A74" w14:textId="77777777" w:rsidR="00133D34" w:rsidRPr="00133D34" w:rsidRDefault="00133D34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6617" w:rsidRPr="00133D34" w14:paraId="3BE22229" w14:textId="77777777" w:rsidTr="001E37B8">
        <w:trPr>
          <w:trHeight w:val="556"/>
        </w:trPr>
        <w:tc>
          <w:tcPr>
            <w:tcW w:w="2977" w:type="dxa"/>
          </w:tcPr>
          <w:p w14:paraId="1FD37BB4" w14:textId="77777777" w:rsidR="00416617" w:rsidRPr="00133D34" w:rsidRDefault="00416617" w:rsidP="00133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รวมจำนวนคดีที่ใช้เงินกองทุนฯ</w:t>
            </w:r>
          </w:p>
        </w:tc>
        <w:tc>
          <w:tcPr>
            <w:tcW w:w="3119" w:type="dxa"/>
            <w:gridSpan w:val="2"/>
          </w:tcPr>
          <w:p w14:paraId="4278489C" w14:textId="00302F17" w:rsidR="00416617" w:rsidRPr="00133D34" w:rsidRDefault="00416617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134" w:type="dxa"/>
          </w:tcPr>
          <w:p w14:paraId="1B8667E9" w14:textId="77777777" w:rsidR="00416617" w:rsidRPr="00133D34" w:rsidRDefault="00416617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4D03F4" w14:textId="77777777" w:rsidR="00416617" w:rsidRPr="00133D34" w:rsidRDefault="00416617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9D64DC" w14:textId="77777777" w:rsidR="00416617" w:rsidRPr="00133D34" w:rsidRDefault="00416617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330EC3" w14:textId="77777777" w:rsidR="00416617" w:rsidRPr="00133D34" w:rsidRDefault="00416617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CA0337" w14:textId="77777777" w:rsidR="00416617" w:rsidRPr="00133D34" w:rsidRDefault="00416617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EA2D8C" w14:textId="77777777" w:rsidR="00416617" w:rsidRPr="00133D34" w:rsidRDefault="00416617" w:rsidP="00133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1EC079" w14:textId="44A3F055" w:rsidR="007E6CC5" w:rsidRPr="007E6CC5" w:rsidRDefault="007E6CC5" w:rsidP="007E6CC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963EA57" w14:textId="0FBD9C37" w:rsidR="007E6CC5" w:rsidRPr="00133D34" w:rsidRDefault="007E6CC5" w:rsidP="00133D3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7FB6D2" w14:textId="1CA6C36D" w:rsidR="007E6CC5" w:rsidRPr="00133D34" w:rsidRDefault="007E6CC5" w:rsidP="00133D34">
      <w:pPr>
        <w:tabs>
          <w:tab w:val="left" w:pos="52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607A12F" w14:textId="5DBF5A45" w:rsidR="007E6CC5" w:rsidRPr="00133D34" w:rsidRDefault="007E6CC5" w:rsidP="00133D3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F703E1" w14:textId="584739D1" w:rsidR="007E6CC5" w:rsidRPr="00133D34" w:rsidRDefault="007E6CC5" w:rsidP="00133D3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B264E5" w14:textId="6AD56926" w:rsidR="003A2A83" w:rsidRDefault="003A2A83" w:rsidP="003A2A83"/>
    <w:p w14:paraId="7CE56A3A" w14:textId="047A452D" w:rsidR="003A2A83" w:rsidRPr="00133D34" w:rsidRDefault="00133D34" w:rsidP="003A2A8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A2A83" w:rsidRPr="00133D34">
        <w:rPr>
          <w:rFonts w:ascii="TH SarabunIT๙" w:hAnsi="TH SarabunIT๙" w:cs="TH SarabunIT๙"/>
          <w:b/>
          <w:bCs/>
          <w:sz w:val="24"/>
          <w:szCs w:val="24"/>
          <w:cs/>
        </w:rPr>
        <w:t>ข้อมูล ณ วันที่ 31 มีนาคม 2567</w:t>
      </w:r>
    </w:p>
    <w:p w14:paraId="182FCD58" w14:textId="697E5A56" w:rsidR="003A2A83" w:rsidRDefault="003A2A83" w:rsidP="003A2A83"/>
    <w:p w14:paraId="2F5C82B7" w14:textId="31A2821A" w:rsidR="00133D34" w:rsidRDefault="00133D34" w:rsidP="003A2A83"/>
    <w:p w14:paraId="04024DCA" w14:textId="12F822B2" w:rsidR="00133D34" w:rsidRPr="00133D34" w:rsidRDefault="00133D34" w:rsidP="003A2A83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FD3C619" wp14:editId="54B93209">
            <wp:simplePos x="0" y="0"/>
            <wp:positionH relativeFrom="column">
              <wp:posOffset>6442710</wp:posOffset>
            </wp:positionH>
            <wp:positionV relativeFrom="paragraph">
              <wp:posOffset>360566</wp:posOffset>
            </wp:positionV>
            <wp:extent cx="754380" cy="379730"/>
            <wp:effectExtent l="0" t="0" r="762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58AB8DF0" w14:textId="1D459F2C" w:rsidR="00133D34" w:rsidRPr="00133D34" w:rsidRDefault="00133D34" w:rsidP="003A2A83">
      <w:pPr>
        <w:rPr>
          <w:rFonts w:ascii="TH SarabunIT๙" w:hAnsi="TH SarabunIT๙" w:cs="TH SarabunIT๙"/>
          <w:sz w:val="24"/>
          <w:szCs w:val="32"/>
        </w:rPr>
      </w:pP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  <w:t xml:space="preserve">    พ.ต.อ.</w:t>
      </w:r>
    </w:p>
    <w:p w14:paraId="6560A413" w14:textId="4EDBF41F" w:rsidR="00133D34" w:rsidRPr="00133D34" w:rsidRDefault="00133D34" w:rsidP="00133D3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  <w:t>(โกศล  วงศ์สถาน)</w:t>
      </w:r>
    </w:p>
    <w:p w14:paraId="67312C17" w14:textId="1BDB781A" w:rsidR="00133D34" w:rsidRDefault="00133D34" w:rsidP="00133D3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 w:rsidRPr="00133D34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133D34">
        <w:rPr>
          <w:rFonts w:ascii="TH SarabunIT๙" w:hAnsi="TH SarabunIT๙" w:cs="TH SarabunIT๙"/>
          <w:sz w:val="24"/>
          <w:szCs w:val="32"/>
          <w:cs/>
        </w:rPr>
        <w:t>ผกก.สภ.เวียงต้า</w:t>
      </w:r>
    </w:p>
    <w:p w14:paraId="4D9B34D1" w14:textId="564618AE" w:rsidR="005F1623" w:rsidRDefault="005F1623" w:rsidP="005F1623">
      <w:pPr>
        <w:rPr>
          <w:rFonts w:ascii="TH SarabunIT๙" w:hAnsi="TH SarabunIT๙" w:cs="TH SarabunIT๙"/>
          <w:sz w:val="24"/>
          <w:szCs w:val="32"/>
        </w:rPr>
      </w:pPr>
    </w:p>
    <w:p w14:paraId="5A2DB47C" w14:textId="35541915" w:rsidR="005F1623" w:rsidRPr="005F1623" w:rsidRDefault="005F1623" w:rsidP="005F1623">
      <w:pPr>
        <w:tabs>
          <w:tab w:val="left" w:pos="1786"/>
        </w:tabs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Pr="005F1623">
        <w:rPr>
          <w:rFonts w:ascii="TH SarabunIT๙" w:hAnsi="TH SarabunIT๙" w:cs="TH SarabunIT๙"/>
          <w:sz w:val="44"/>
          <w:szCs w:val="52"/>
        </w:rPr>
        <w:t>*</w:t>
      </w:r>
      <w:proofErr w:type="gramStart"/>
      <w:r w:rsidRPr="005F1623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หมายเหตุ </w:t>
      </w:r>
      <w:r w:rsidRPr="005F1623">
        <w:rPr>
          <w:rFonts w:ascii="TH SarabunIT๙" w:hAnsi="TH SarabunIT๙" w:cs="TH SarabunIT๙"/>
          <w:b/>
          <w:bCs/>
          <w:sz w:val="28"/>
          <w:u w:val="single"/>
        </w:rPr>
        <w:t>:</w:t>
      </w:r>
      <w:proofErr w:type="gramEnd"/>
      <w:r w:rsidRPr="005F1623">
        <w:rPr>
          <w:rFonts w:ascii="TH SarabunIT๙" w:hAnsi="TH SarabunIT๙" w:cs="TH SarabunIT๙"/>
          <w:b/>
          <w:bCs/>
          <w:sz w:val="28"/>
          <w:u w:val="single"/>
        </w:rPr>
        <w:t xml:space="preserve"> </w:t>
      </w:r>
      <w:r w:rsidRPr="005F1623">
        <w:rPr>
          <w:rFonts w:ascii="TH SarabunIT๙" w:hAnsi="TH SarabunIT๙" w:cs="TH SarabunIT๙" w:hint="cs"/>
          <w:b/>
          <w:bCs/>
          <w:sz w:val="28"/>
          <w:u w:val="single"/>
          <w:cs/>
        </w:rPr>
        <w:t>เงินกองทุนใช้ในรูปแบบปีปฏิทิน</w:t>
      </w:r>
    </w:p>
    <w:sectPr w:rsidR="005F1623" w:rsidRPr="005F1623" w:rsidSect="003A2A83">
      <w:pgSz w:w="15840" w:h="12240" w:orient="landscape"/>
      <w:pgMar w:top="1559" w:right="425" w:bottom="1134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0F9F" w14:textId="77777777" w:rsidR="00851063" w:rsidRDefault="00851063" w:rsidP="005F1623">
      <w:pPr>
        <w:spacing w:after="0" w:line="240" w:lineRule="auto"/>
      </w:pPr>
      <w:r>
        <w:separator/>
      </w:r>
    </w:p>
  </w:endnote>
  <w:endnote w:type="continuationSeparator" w:id="0">
    <w:p w14:paraId="08EDD160" w14:textId="77777777" w:rsidR="00851063" w:rsidRDefault="00851063" w:rsidP="005F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4787" w14:textId="77777777" w:rsidR="00851063" w:rsidRDefault="00851063" w:rsidP="005F1623">
      <w:pPr>
        <w:spacing w:after="0" w:line="240" w:lineRule="auto"/>
      </w:pPr>
      <w:r>
        <w:separator/>
      </w:r>
    </w:p>
  </w:footnote>
  <w:footnote w:type="continuationSeparator" w:id="0">
    <w:p w14:paraId="77A4470F" w14:textId="77777777" w:rsidR="00851063" w:rsidRDefault="00851063" w:rsidP="005F1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E6"/>
    <w:rsid w:val="00004DA1"/>
    <w:rsid w:val="00026F75"/>
    <w:rsid w:val="00133D34"/>
    <w:rsid w:val="003A2A83"/>
    <w:rsid w:val="00416617"/>
    <w:rsid w:val="005F1623"/>
    <w:rsid w:val="007E6CC5"/>
    <w:rsid w:val="00851063"/>
    <w:rsid w:val="00B3491F"/>
    <w:rsid w:val="00BD6DC1"/>
    <w:rsid w:val="00D429E6"/>
    <w:rsid w:val="00E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A248"/>
  <w15:chartTrackingRefBased/>
  <w15:docId w15:val="{7A91D8A0-2F12-4081-A5A7-EE4A9B1A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F1623"/>
  </w:style>
  <w:style w:type="paragraph" w:styleId="a6">
    <w:name w:val="footer"/>
    <w:basedOn w:val="a"/>
    <w:link w:val="a7"/>
    <w:uiPriority w:val="99"/>
    <w:unhideWhenUsed/>
    <w:rsid w:val="005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F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kukaeo</dc:creator>
  <cp:keywords/>
  <dc:description/>
  <cp:lastModifiedBy>manatchai kukaeo</cp:lastModifiedBy>
  <cp:revision>7</cp:revision>
  <dcterms:created xsi:type="dcterms:W3CDTF">2024-02-13T09:02:00Z</dcterms:created>
  <dcterms:modified xsi:type="dcterms:W3CDTF">2024-04-30T10:00:00Z</dcterms:modified>
</cp:coreProperties>
</file>